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94" w:rsidRDefault="00891594">
      <w:bookmarkStart w:id="0" w:name="_GoBack"/>
      <w:bookmarkEnd w:id="0"/>
      <w:r>
        <w:t>Ecole Castel Joli</w:t>
      </w:r>
    </w:p>
    <w:p w:rsidR="000A443E" w:rsidRDefault="000A443E">
      <w:r>
        <w:t>6 avenue Castel Joli</w:t>
      </w:r>
    </w:p>
    <w:p w:rsidR="00891594" w:rsidRDefault="00891594">
      <w:r>
        <w:t>13010 Marseille</w:t>
      </w:r>
      <w:r>
        <w:tab/>
      </w:r>
      <w:r>
        <w:tab/>
      </w:r>
      <w:r>
        <w:tab/>
      </w:r>
      <w:r>
        <w:tab/>
      </w:r>
      <w:r w:rsidRPr="000A443E">
        <w:rPr>
          <w:b/>
          <w:sz w:val="40"/>
          <w:szCs w:val="40"/>
        </w:rPr>
        <w:t>USEP U7</w:t>
      </w:r>
      <w:r w:rsidR="00377219" w:rsidRPr="000A443E">
        <w:rPr>
          <w:b/>
          <w:sz w:val="40"/>
          <w:szCs w:val="40"/>
        </w:rPr>
        <w:t xml:space="preserve"> 2018/2019</w:t>
      </w:r>
    </w:p>
    <w:p w:rsidR="00891594" w:rsidRDefault="00891594">
      <w:r>
        <w:tab/>
      </w:r>
      <w:r>
        <w:tab/>
      </w:r>
      <w:r>
        <w:tab/>
      </w:r>
      <w:r>
        <w:tab/>
      </w:r>
      <w:r>
        <w:tab/>
      </w:r>
      <w:r w:rsidR="000A443E">
        <w:t xml:space="preserve">               Réunion bilan du </w:t>
      </w:r>
      <w:r>
        <w:t>24 JUIN 2019</w:t>
      </w:r>
    </w:p>
    <w:p w:rsidR="00891594" w:rsidRDefault="00891594"/>
    <w:p w:rsidR="00891594" w:rsidRPr="000A443E" w:rsidRDefault="000A443E">
      <w:pPr>
        <w:rPr>
          <w:sz w:val="36"/>
          <w:szCs w:val="36"/>
          <w:u w:val="single"/>
        </w:rPr>
      </w:pPr>
      <w:r w:rsidRPr="000A443E">
        <w:rPr>
          <w:sz w:val="36"/>
          <w:szCs w:val="36"/>
          <w:u w:val="single"/>
        </w:rPr>
        <w:t>1 : R</w:t>
      </w:r>
      <w:r w:rsidR="00891594" w:rsidRPr="000A443E">
        <w:rPr>
          <w:sz w:val="36"/>
          <w:szCs w:val="36"/>
          <w:u w:val="single"/>
        </w:rPr>
        <w:t>appel des valeurs de l’USEP</w:t>
      </w:r>
    </w:p>
    <w:p w:rsidR="00531D84" w:rsidRDefault="00891594">
      <w:r>
        <w:t>L’USEP développe des valeurs de laïcité, de citoyenneté, de solidarité avec pour objectif de former des enfants autonomes, respectueux et responsables dans les différentes activités pratiquées. Les élèves deviennent des sportifs et progressent  pour deveni</w:t>
      </w:r>
      <w:r w:rsidR="00F02501">
        <w:t xml:space="preserve">r des citoyens. </w:t>
      </w:r>
    </w:p>
    <w:p w:rsidR="00891594" w:rsidRDefault="00F02501">
      <w:r>
        <w:t>De plus</w:t>
      </w:r>
      <w:r w:rsidR="00891594">
        <w:t>, l’USEP nous permet de créer des liens avec des partenaires et de partager avec eux la culture du sport et des valeurs.</w:t>
      </w:r>
    </w:p>
    <w:p w:rsidR="00891594" w:rsidRDefault="00891594"/>
    <w:p w:rsidR="00891594" w:rsidRPr="000A443E" w:rsidRDefault="000A443E">
      <w:pPr>
        <w:rPr>
          <w:sz w:val="36"/>
          <w:szCs w:val="36"/>
          <w:u w:val="single"/>
        </w:rPr>
      </w:pPr>
      <w:r w:rsidRPr="000A443E">
        <w:rPr>
          <w:sz w:val="36"/>
          <w:szCs w:val="36"/>
          <w:u w:val="single"/>
        </w:rPr>
        <w:t>2</w:t>
      </w:r>
      <w:r>
        <w:rPr>
          <w:sz w:val="36"/>
          <w:szCs w:val="36"/>
          <w:u w:val="single"/>
        </w:rPr>
        <w:t> :</w:t>
      </w:r>
      <w:r w:rsidRPr="000A443E">
        <w:rPr>
          <w:sz w:val="36"/>
          <w:szCs w:val="36"/>
          <w:u w:val="single"/>
        </w:rPr>
        <w:t xml:space="preserve"> L</w:t>
      </w:r>
      <w:r w:rsidR="00891594" w:rsidRPr="000A443E">
        <w:rPr>
          <w:sz w:val="36"/>
          <w:szCs w:val="36"/>
          <w:u w:val="single"/>
        </w:rPr>
        <w:t>e rayonnement du secteur U7</w:t>
      </w:r>
    </w:p>
    <w:p w:rsidR="00891594" w:rsidRDefault="00F02501">
      <w:r>
        <w:t>Cette année</w:t>
      </w:r>
      <w:r w:rsidR="00526DEA">
        <w:t>, le secteur compte des associations regroupant 99 adult</w:t>
      </w:r>
      <w:r w:rsidR="00531D84">
        <w:t xml:space="preserve">es, 653 élèves de maternelle, </w:t>
      </w:r>
      <w:r w:rsidR="00526DEA">
        <w:t>1155 élèves de primaire</w:t>
      </w:r>
      <w:r w:rsidR="00531D84">
        <w:t>, des circonscriptions</w:t>
      </w:r>
      <w:r w:rsidR="00377219">
        <w:t xml:space="preserve"> M7, M8 et M9</w:t>
      </w:r>
      <w:r w:rsidR="00526DEA">
        <w:t xml:space="preserve">. </w:t>
      </w:r>
      <w:r w:rsidR="000A443E">
        <w:t>(18 associations)</w:t>
      </w:r>
    </w:p>
    <w:p w:rsidR="00526DEA" w:rsidRDefault="00526DEA">
      <w:r>
        <w:t xml:space="preserve">Les différentes associations remercient les accompagnateurs bénévoles qui ont rendu possible toutes les rencontres en s’associant aux enseignants et aux enfants. </w:t>
      </w:r>
    </w:p>
    <w:p w:rsidR="00526DEA" w:rsidRPr="000A443E" w:rsidRDefault="000A443E">
      <w:pPr>
        <w:rPr>
          <w:sz w:val="36"/>
          <w:szCs w:val="36"/>
          <w:u w:val="single"/>
        </w:rPr>
      </w:pPr>
      <w:r w:rsidRPr="000A443E">
        <w:rPr>
          <w:sz w:val="36"/>
          <w:szCs w:val="36"/>
          <w:u w:val="single"/>
        </w:rPr>
        <w:t>3 Bilan des rencontres</w:t>
      </w:r>
    </w:p>
    <w:p w:rsidR="000A443E" w:rsidRDefault="000A443E">
      <w:r w:rsidRPr="000A443E">
        <w:t>Voici la liste des activités</w:t>
      </w:r>
      <w:r w:rsidR="00531D84">
        <w:t xml:space="preserve"> proposées par le secteur pendant cette</w:t>
      </w:r>
      <w:r>
        <w:t xml:space="preserve"> année :</w:t>
      </w:r>
    </w:p>
    <w:p w:rsidR="000A443E" w:rsidRDefault="000A443E">
      <w:r w:rsidRPr="000A443E">
        <w:rPr>
          <w:b/>
          <w:u w:val="single"/>
        </w:rPr>
        <w:t>Maternelle </w:t>
      </w:r>
      <w:r>
        <w:t xml:space="preserve">: randonnée lire et faire lire, lutte, </w:t>
      </w:r>
      <w:proofErr w:type="gramStart"/>
      <w:r>
        <w:t>danse,  athlétisme</w:t>
      </w:r>
      <w:proofErr w:type="gramEnd"/>
      <w:r>
        <w:t xml:space="preserve">, tennis de table, rugby, course longue , rencontre TPS/PS, </w:t>
      </w:r>
    </w:p>
    <w:p w:rsidR="000A443E" w:rsidRDefault="000A443E">
      <w:r w:rsidRPr="000A443E">
        <w:rPr>
          <w:b/>
          <w:u w:val="single"/>
        </w:rPr>
        <w:t>Elémentaire :</w:t>
      </w:r>
      <w:r>
        <w:rPr>
          <w:b/>
          <w:u w:val="single"/>
        </w:rPr>
        <w:t xml:space="preserve"> </w:t>
      </w:r>
      <w:r>
        <w:t xml:space="preserve"> tee </w:t>
      </w:r>
      <w:proofErr w:type="spellStart"/>
      <w:r>
        <w:t>ball</w:t>
      </w:r>
      <w:proofErr w:type="spellEnd"/>
      <w:r>
        <w:t xml:space="preserve">, jeux européens, course longue, rugby, tennis de table, athlétisme, basket, natation, pétanque, </w:t>
      </w:r>
      <w:proofErr w:type="spellStart"/>
      <w:r>
        <w:t>floorball</w:t>
      </w:r>
      <w:proofErr w:type="spellEnd"/>
    </w:p>
    <w:p w:rsidR="00531D84" w:rsidRPr="000A443E" w:rsidRDefault="00531D84">
      <w:r>
        <w:t xml:space="preserve">Des rencontres de proximité ont aussi été organisées </w:t>
      </w:r>
      <w:proofErr w:type="gramStart"/>
      <w:r>
        <w:t>( randonnée</w:t>
      </w:r>
      <w:proofErr w:type="gramEnd"/>
      <w:r>
        <w:t>, CO, jeux coopératifs…)</w:t>
      </w:r>
    </w:p>
    <w:p w:rsidR="001B0EC2" w:rsidRDefault="00526DEA">
      <w:r>
        <w:t>Les activités ont démarré avec les jeux européens au mois de septembre</w:t>
      </w:r>
      <w:r w:rsidR="001B0EC2">
        <w:t xml:space="preserve"> et sur le site de la foire pour 2 classes. Les jeux européens de 2019 auront lieu si suffisamment d’enseignants se mobilisent.</w:t>
      </w:r>
    </w:p>
    <w:p w:rsidR="001B0EC2" w:rsidRPr="00377219" w:rsidRDefault="001B0EC2" w:rsidP="00377219">
      <w:pPr>
        <w:pStyle w:val="Paragraphedeliste"/>
        <w:numPr>
          <w:ilvl w:val="0"/>
          <w:numId w:val="1"/>
        </w:numPr>
      </w:pPr>
      <w:r>
        <w:t xml:space="preserve">La rencontre de rugby a été organisée sur 2 dates avec pour la première 450 élèves et 866 élèves pour la seconde. Cette activité bénéficie de l’aide du </w:t>
      </w:r>
      <w:r w:rsidR="00F02501" w:rsidRPr="00377219">
        <w:t xml:space="preserve">commission mixte  Rugby avec notamment le </w:t>
      </w:r>
      <w:r w:rsidR="00531D84">
        <w:t xml:space="preserve">club de Saint </w:t>
      </w:r>
      <w:proofErr w:type="spellStart"/>
      <w:r w:rsidR="00531D84">
        <w:t>Menet</w:t>
      </w:r>
      <w:proofErr w:type="spellEnd"/>
      <w:r w:rsidR="00531D84">
        <w:t xml:space="preserve">  et le collège du </w:t>
      </w:r>
      <w:proofErr w:type="spellStart"/>
      <w:r w:rsidR="00531D84">
        <w:t>Ruissatel</w:t>
      </w:r>
      <w:proofErr w:type="spellEnd"/>
      <w:r w:rsidR="00531D84">
        <w:t xml:space="preserve"> qui met à disposition les élèves de sa section sportive pour superviser l’arbitrage</w:t>
      </w:r>
      <w:r w:rsidRPr="00377219">
        <w:t>.</w:t>
      </w:r>
    </w:p>
    <w:p w:rsidR="001B0EC2" w:rsidRDefault="00F02501" w:rsidP="00377219">
      <w:pPr>
        <w:pStyle w:val="Paragraphedeliste"/>
        <w:numPr>
          <w:ilvl w:val="0"/>
          <w:numId w:val="1"/>
        </w:numPr>
      </w:pPr>
      <w:r w:rsidRPr="00377219">
        <w:t xml:space="preserve">Pour la rencontre </w:t>
      </w:r>
      <w:proofErr w:type="spellStart"/>
      <w:r w:rsidRPr="00377219">
        <w:t>Kalik</w:t>
      </w:r>
      <w:r w:rsidR="001B0EC2" w:rsidRPr="00377219">
        <w:t>oba</w:t>
      </w:r>
      <w:proofErr w:type="spellEnd"/>
      <w:r w:rsidR="001B0EC2" w:rsidRPr="00377219">
        <w:t xml:space="preserve">, il y avait 13 classes. Il faudra plus d’adultes pour </w:t>
      </w:r>
      <w:r w:rsidRPr="00377219">
        <w:t xml:space="preserve">préparer. </w:t>
      </w:r>
      <w:r w:rsidR="001B0EC2" w:rsidRPr="00377219">
        <w:t>Des classes n’ont pas assez préparé la rencontre. Le printemps des maternelles est à reconduire.</w:t>
      </w:r>
    </w:p>
    <w:p w:rsidR="000A443E" w:rsidRDefault="000A443E" w:rsidP="000A443E">
      <w:pPr>
        <w:pStyle w:val="Paragraphedeliste"/>
      </w:pPr>
      <w:r>
        <w:t>Les rencontres maternelles ont eu un vif succès mais demandent davantage de volontaires pour gérer le matériel.</w:t>
      </w:r>
    </w:p>
    <w:p w:rsidR="000A443E" w:rsidRPr="00377219" w:rsidRDefault="000A443E" w:rsidP="000A443E"/>
    <w:p w:rsidR="001B0EC2" w:rsidRDefault="001B0EC2" w:rsidP="000A443E">
      <w:pPr>
        <w:pStyle w:val="Paragraphedeliste"/>
        <w:numPr>
          <w:ilvl w:val="0"/>
          <w:numId w:val="1"/>
        </w:numPr>
      </w:pPr>
      <w:r w:rsidRPr="00377219">
        <w:lastRenderedPageBreak/>
        <w:t>Pour la course longue, le gardien  a été réticent à mettre à disposition le site. Les enseignants référents ont donc eu plus de mal pour organiser la rencontre. Les 3 cycl</w:t>
      </w:r>
      <w:r w:rsidR="00F02501" w:rsidRPr="00377219">
        <w:t>es ont couru sur un terrain stabilisé</w:t>
      </w:r>
      <w:r w:rsidRPr="00377219">
        <w:t>. Les enseignants ne fournissent pas</w:t>
      </w:r>
      <w:r w:rsidR="00F02501" w:rsidRPr="00377219">
        <w:t xml:space="preserve"> tous </w:t>
      </w:r>
      <w:r w:rsidRPr="00377219">
        <w:t xml:space="preserve"> les résultats.</w:t>
      </w:r>
    </w:p>
    <w:p w:rsidR="001B0EC2" w:rsidRDefault="001B0EC2" w:rsidP="00377219">
      <w:pPr>
        <w:pStyle w:val="Paragraphedeliste"/>
        <w:numPr>
          <w:ilvl w:val="0"/>
          <w:numId w:val="1"/>
        </w:numPr>
      </w:pPr>
      <w:r>
        <w:t>Lutte : problème pour avoir des tapis. Il faudrait un gymnase déjà équipé.</w:t>
      </w:r>
    </w:p>
    <w:p w:rsidR="001B0EC2" w:rsidRDefault="001B0EC2" w:rsidP="00377219">
      <w:pPr>
        <w:pStyle w:val="Paragraphedeliste"/>
        <w:numPr>
          <w:ilvl w:val="0"/>
          <w:numId w:val="1"/>
        </w:numPr>
      </w:pPr>
      <w:r>
        <w:t xml:space="preserve">Basket : 2 rencontres ont eu lieu et avec succès. </w:t>
      </w:r>
    </w:p>
    <w:p w:rsidR="001B0EC2" w:rsidRDefault="001B0EC2" w:rsidP="00377219">
      <w:pPr>
        <w:pStyle w:val="Paragraphedeliste"/>
        <w:numPr>
          <w:ilvl w:val="0"/>
          <w:numId w:val="1"/>
        </w:numPr>
      </w:pPr>
      <w:r>
        <w:t xml:space="preserve">Natation : problème avec la fermeture de la </w:t>
      </w:r>
      <w:proofErr w:type="spellStart"/>
      <w:r>
        <w:t>Granière</w:t>
      </w:r>
      <w:proofErr w:type="spellEnd"/>
      <w:r>
        <w:t xml:space="preserve"> à cause d’un staphylocoque, Pont de </w:t>
      </w:r>
      <w:proofErr w:type="spellStart"/>
      <w:r>
        <w:t>vivaux</w:t>
      </w:r>
      <w:proofErr w:type="spellEnd"/>
      <w:r>
        <w:t xml:space="preserve"> a posé souci en raison du nombre d’élèves.</w:t>
      </w:r>
      <w:r w:rsidR="00377219">
        <w:t xml:space="preserve"> </w:t>
      </w:r>
    </w:p>
    <w:p w:rsidR="001B0EC2" w:rsidRDefault="001B0EC2" w:rsidP="00377219">
      <w:pPr>
        <w:pStyle w:val="Paragraphedeliste"/>
        <w:numPr>
          <w:ilvl w:val="0"/>
          <w:numId w:val="1"/>
        </w:numPr>
      </w:pPr>
      <w:r>
        <w:t xml:space="preserve">Le </w:t>
      </w:r>
      <w:proofErr w:type="spellStart"/>
      <w:r>
        <w:t>floorbal</w:t>
      </w:r>
      <w:r w:rsidR="00F02501">
        <w:t>l</w:t>
      </w:r>
      <w:proofErr w:type="spellEnd"/>
      <w:r w:rsidR="00F02501">
        <w:t xml:space="preserve"> a été organisé avec le comité</w:t>
      </w:r>
      <w:r>
        <w:t xml:space="preserve">. </w:t>
      </w:r>
      <w:r w:rsidR="00377219">
        <w:t>Très bien déroulé</w:t>
      </w:r>
    </w:p>
    <w:p w:rsidR="001B0EC2" w:rsidRDefault="00F02501" w:rsidP="00377219">
      <w:pPr>
        <w:pStyle w:val="Paragraphedeliste"/>
        <w:numPr>
          <w:ilvl w:val="0"/>
          <w:numId w:val="1"/>
        </w:numPr>
      </w:pPr>
      <w:r>
        <w:t>Pétanque : 116 élèves</w:t>
      </w:r>
      <w:r w:rsidR="001B0EC2">
        <w:t>. La rencontre a été appréciée de tous.</w:t>
      </w:r>
    </w:p>
    <w:p w:rsidR="00030CBF" w:rsidRDefault="00377219" w:rsidP="00377219">
      <w:pPr>
        <w:pStyle w:val="Paragraphedeliste"/>
        <w:numPr>
          <w:ilvl w:val="0"/>
          <w:numId w:val="1"/>
        </w:numPr>
      </w:pPr>
      <w:r>
        <w:t>Le bal USEP</w:t>
      </w:r>
      <w:r w:rsidR="00030CBF">
        <w:t xml:space="preserve"> a également été une réussite et sera reconduit avec 6-7 classes.</w:t>
      </w:r>
    </w:p>
    <w:p w:rsidR="00030CBF" w:rsidRDefault="00030CBF" w:rsidP="00377219">
      <w:pPr>
        <w:pStyle w:val="Paragraphedeliste"/>
        <w:numPr>
          <w:ilvl w:val="0"/>
          <w:numId w:val="1"/>
        </w:numPr>
      </w:pPr>
      <w:r>
        <w:t xml:space="preserve">Pour le tennis, le club </w:t>
      </w:r>
      <w:proofErr w:type="spellStart"/>
      <w:r>
        <w:t>Queyrel</w:t>
      </w:r>
      <w:proofErr w:type="spellEnd"/>
      <w:r>
        <w:t xml:space="preserve"> n’a pas été présent pour la rencontre. Seuls les terrains ont été mis à disposition.</w:t>
      </w:r>
    </w:p>
    <w:p w:rsidR="00377219" w:rsidRDefault="00377219" w:rsidP="00377219">
      <w:pPr>
        <w:pStyle w:val="Paragraphedeliste"/>
        <w:numPr>
          <w:ilvl w:val="0"/>
          <w:numId w:val="1"/>
        </w:numPr>
      </w:pPr>
      <w:r>
        <w:t>Les rencontres athlétisme en élémentaire se sont bien déroulées</w:t>
      </w:r>
    </w:p>
    <w:p w:rsidR="00377219" w:rsidRDefault="00377219" w:rsidP="00377219">
      <w:pPr>
        <w:pStyle w:val="Paragraphedeliste"/>
        <w:numPr>
          <w:ilvl w:val="0"/>
          <w:numId w:val="1"/>
        </w:numPr>
      </w:pPr>
      <w:r>
        <w:t>Les rencontres Tennis de Table sont de qualité et sont très appréciées par les élèves et les enseignants.</w:t>
      </w:r>
    </w:p>
    <w:p w:rsidR="00030CBF" w:rsidRDefault="002E3CC9">
      <w:r>
        <w:t>3 formations USEP ont été proposée</w:t>
      </w:r>
      <w:r w:rsidR="00FB0734">
        <w:t>s</w:t>
      </w:r>
      <w:r>
        <w:t> : Tennis, Tennis de table et Rugby.</w:t>
      </w:r>
    </w:p>
    <w:p w:rsidR="00526DEA" w:rsidRPr="000A443E" w:rsidRDefault="000A443E">
      <w:pPr>
        <w:rPr>
          <w:sz w:val="36"/>
          <w:szCs w:val="36"/>
          <w:u w:val="single"/>
        </w:rPr>
      </w:pPr>
      <w:r>
        <w:rPr>
          <w:sz w:val="36"/>
          <w:szCs w:val="36"/>
          <w:u w:val="single"/>
        </w:rPr>
        <w:t>4 L</w:t>
      </w:r>
      <w:r w:rsidR="00526DEA" w:rsidRPr="000A443E">
        <w:rPr>
          <w:sz w:val="36"/>
          <w:szCs w:val="36"/>
          <w:u w:val="single"/>
        </w:rPr>
        <w:t>e fonctionnement du secteur</w:t>
      </w:r>
    </w:p>
    <w:p w:rsidR="00526DEA" w:rsidRDefault="00526DEA">
      <w:pPr>
        <w:rPr>
          <w:u w:val="single"/>
        </w:rPr>
      </w:pPr>
    </w:p>
    <w:p w:rsidR="000A443E" w:rsidRDefault="00526DEA">
      <w:r>
        <w:t xml:space="preserve">Pour que les rencontres aboutissent et que chacun y trouve du plaisir, il faut une préparation en amont. </w:t>
      </w:r>
    </w:p>
    <w:p w:rsidR="000A443E" w:rsidRDefault="00526DEA">
      <w:r>
        <w:t xml:space="preserve">Les délais d’inscription doivent être respectés, les rencontres ont lieu </w:t>
      </w:r>
      <w:r w:rsidR="000A443E">
        <w:t xml:space="preserve">de préférence </w:t>
      </w:r>
      <w:r>
        <w:t>les mardi ou vendredi pour pouvoir annuler les transports</w:t>
      </w:r>
      <w:r w:rsidR="00727A45">
        <w:t>, des réunions de préparation ont lieu</w:t>
      </w:r>
      <w:r w:rsidR="000A443E">
        <w:t xml:space="preserve"> (notamment celle de Janvier qui regroupent presque toutes les rencontres du secteur),</w:t>
      </w:r>
      <w:r w:rsidR="00727A45">
        <w:t xml:space="preserve"> les documents doivent être lus. </w:t>
      </w:r>
    </w:p>
    <w:p w:rsidR="00526DEA" w:rsidRDefault="00727A45">
      <w:r>
        <w:t>Un</w:t>
      </w:r>
      <w:r w:rsidR="000A443E">
        <w:t>e séquence doi</w:t>
      </w:r>
      <w:r>
        <w:t>t être mis</w:t>
      </w:r>
      <w:r w:rsidR="000A443E">
        <w:t>e</w:t>
      </w:r>
      <w:r>
        <w:t xml:space="preserve"> en place pour </w:t>
      </w:r>
      <w:r w:rsidR="000A443E">
        <w:t xml:space="preserve">que les élèves maîtrisent </w:t>
      </w:r>
      <w:r>
        <w:t xml:space="preserve"> l’activité.</w:t>
      </w:r>
    </w:p>
    <w:p w:rsidR="00727A45" w:rsidRDefault="00727A45">
      <w:r>
        <w:t xml:space="preserve">Un listing des adresses des enseignants  est mis à jour régulièrement pour pouvoir communiquer facilement. </w:t>
      </w:r>
    </w:p>
    <w:p w:rsidR="00727A45" w:rsidRDefault="00727A45">
      <w:r>
        <w:t>Un tableau comprenant la liste du matériel permet à  chaque enseignant de réserver du matériel en échange d’un chèque de caution</w:t>
      </w:r>
      <w:r w:rsidR="000A443E">
        <w:t xml:space="preserve"> qui est rendu lors de la restitution du matériel</w:t>
      </w:r>
      <w:r>
        <w:t>.</w:t>
      </w:r>
    </w:p>
    <w:p w:rsidR="00727A45" w:rsidRDefault="00727A45"/>
    <w:p w:rsidR="00727A45" w:rsidRPr="000A443E" w:rsidRDefault="00727A45">
      <w:pPr>
        <w:rPr>
          <w:sz w:val="36"/>
          <w:szCs w:val="36"/>
          <w:u w:val="single"/>
        </w:rPr>
      </w:pPr>
      <w:r w:rsidRPr="000A443E">
        <w:rPr>
          <w:sz w:val="36"/>
          <w:szCs w:val="36"/>
          <w:u w:val="single"/>
        </w:rPr>
        <w:t>5 Remerciements</w:t>
      </w:r>
    </w:p>
    <w:p w:rsidR="00727A45" w:rsidRDefault="00727A45"/>
    <w:p w:rsidR="00727A45" w:rsidRDefault="00727A45">
      <w:r>
        <w:t>Merci aux partenaires qui se sont associés aux différents projets de l’année.</w:t>
      </w:r>
    </w:p>
    <w:p w:rsidR="00727A45" w:rsidRPr="00727A45" w:rsidRDefault="00727A45">
      <w:r>
        <w:t>Merci aux enseignants qui se sont investis pour préparer les rencontres et qui veillent au bon fonctionnement avec les bénévoles.</w:t>
      </w:r>
    </w:p>
    <w:p w:rsidR="00727A45" w:rsidRPr="00727A45" w:rsidRDefault="00727A45">
      <w:pPr>
        <w:rPr>
          <w:u w:val="single"/>
        </w:rPr>
      </w:pPr>
    </w:p>
    <w:sectPr w:rsidR="00727A45" w:rsidRPr="00727A45" w:rsidSect="001876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E19F0"/>
    <w:multiLevelType w:val="hybridMultilevel"/>
    <w:tmpl w:val="A0EC0C7C"/>
    <w:lvl w:ilvl="0" w:tplc="A0A2E04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94"/>
    <w:rsid w:val="00030CBF"/>
    <w:rsid w:val="000A443E"/>
    <w:rsid w:val="00187694"/>
    <w:rsid w:val="001B0EC2"/>
    <w:rsid w:val="002E3CC9"/>
    <w:rsid w:val="00377219"/>
    <w:rsid w:val="004D4E9A"/>
    <w:rsid w:val="00526DEA"/>
    <w:rsid w:val="00531D84"/>
    <w:rsid w:val="00543AC2"/>
    <w:rsid w:val="00727A45"/>
    <w:rsid w:val="00776F22"/>
    <w:rsid w:val="00891594"/>
    <w:rsid w:val="00A53F19"/>
    <w:rsid w:val="00AD5A16"/>
    <w:rsid w:val="00B701DE"/>
    <w:rsid w:val="00B741A7"/>
    <w:rsid w:val="00F02501"/>
    <w:rsid w:val="00FB07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65867-ED60-46C6-BEC1-6C47F0B1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6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3666</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Famille FERRARI</dc:creator>
  <cp:lastModifiedBy>Sylvaine SJ. JANNEZ</cp:lastModifiedBy>
  <cp:revision>2</cp:revision>
  <dcterms:created xsi:type="dcterms:W3CDTF">2019-09-09T06:21:00Z</dcterms:created>
  <dcterms:modified xsi:type="dcterms:W3CDTF">2019-09-09T06:21:00Z</dcterms:modified>
</cp:coreProperties>
</file>